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C60AA1" w:rsidP="00E60EEA">
            <w:pPr>
              <w:ind w:firstLine="743"/>
              <w:jc w:val="both"/>
              <w:rPr>
                <w:sz w:val="22"/>
                <w:szCs w:val="22"/>
              </w:rPr>
            </w:pPr>
            <w:r w:rsidRPr="00C60AA1">
              <w:rPr>
                <w:bCs/>
                <w:sz w:val="22"/>
                <w:szCs w:val="22"/>
              </w:rPr>
              <w:t xml:space="preserve">В соответствии с действующим законодательством, настоящим </w:t>
            </w:r>
            <w:r>
              <w:rPr>
                <w:bCs/>
                <w:sz w:val="22"/>
                <w:szCs w:val="22"/>
              </w:rPr>
              <w:t xml:space="preserve">извещением ОАО «ЯТЭК» сообщает </w:t>
            </w:r>
            <w:r w:rsidR="0025550F" w:rsidRPr="0025550F">
              <w:rPr>
                <w:bCs/>
                <w:sz w:val="22"/>
                <w:szCs w:val="22"/>
              </w:rPr>
              <w:t>о проведении процедуры</w:t>
            </w:r>
            <w:r w:rsidR="00A07D80"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A07D80"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E60EEA" w:rsidRPr="00E60EEA">
              <w:rPr>
                <w:b/>
                <w:bCs/>
                <w:sz w:val="22"/>
                <w:szCs w:val="22"/>
              </w:rPr>
              <w:t>на поставку газопоршневой   3-х агрегатной электростанции в контейнерном исполнении  типа «Север» с системой синхронизации, ЗИП на 3 года эксплуатации, для МГКМ</w:t>
            </w:r>
            <w:r w:rsidR="00E60EEA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60EEA" w:rsidP="00E60EEA">
            <w:pPr>
              <w:spacing w:before="20" w:after="20"/>
              <w:rPr>
                <w:b/>
                <w:sz w:val="22"/>
                <w:szCs w:val="22"/>
              </w:rPr>
            </w:pPr>
            <w:r w:rsidRPr="00E60EEA">
              <w:rPr>
                <w:b/>
                <w:sz w:val="22"/>
                <w:szCs w:val="22"/>
              </w:rPr>
              <w:t>поставк</w:t>
            </w:r>
            <w:r>
              <w:rPr>
                <w:b/>
                <w:sz w:val="22"/>
                <w:szCs w:val="22"/>
              </w:rPr>
              <w:t>а</w:t>
            </w:r>
            <w:r w:rsidRPr="00E60EEA">
              <w:rPr>
                <w:b/>
                <w:sz w:val="22"/>
                <w:szCs w:val="22"/>
              </w:rPr>
              <w:t xml:space="preserve"> газопоршневой   3-х агрегатной электростанции в контейнерном исполнении  типа «Север» с системой синхронизации, ЗИП на 3 года эксплуатации, для МГКМ.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E60EEA" w:rsidRDefault="00F8174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60EEA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60EEA" w:rsidP="0042381E">
            <w:pPr>
              <w:rPr>
                <w:sz w:val="22"/>
                <w:szCs w:val="22"/>
              </w:rPr>
            </w:pPr>
            <w:r w:rsidRPr="00E60EEA">
              <w:rPr>
                <w:sz w:val="22"/>
                <w:szCs w:val="22"/>
              </w:rPr>
              <w:t xml:space="preserve">Согласно ТЗ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E60EEA" w:rsidP="0025550F">
            <w:pPr>
              <w:rPr>
                <w:sz w:val="22"/>
                <w:szCs w:val="22"/>
              </w:rPr>
            </w:pPr>
            <w:r w:rsidRPr="00E60EEA">
              <w:rPr>
                <w:sz w:val="22"/>
                <w:szCs w:val="22"/>
              </w:rPr>
              <w:t>Республика Саха (Якутия), г. 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60EEA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9 200 000,00 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E60EEA" w:rsidP="0042381E">
            <w:pPr>
              <w:rPr>
                <w:sz w:val="22"/>
                <w:szCs w:val="22"/>
                <w:highlight w:val="yellow"/>
              </w:rPr>
            </w:pPr>
            <w:r w:rsidRPr="00E60EEA">
              <w:rPr>
                <w:sz w:val="22"/>
                <w:szCs w:val="22"/>
              </w:rPr>
              <w:t>460 000,00 рублей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60EEA" w:rsidP="0042381E">
            <w:pPr>
              <w:rPr>
                <w:sz w:val="22"/>
                <w:szCs w:val="22"/>
                <w:highlight w:val="yellow"/>
              </w:rPr>
            </w:pPr>
            <w:r w:rsidRPr="00E60EEA">
              <w:rPr>
                <w:sz w:val="22"/>
                <w:szCs w:val="22"/>
              </w:rPr>
              <w:t>460 000,00 рублей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CE53E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E60EEA" w:rsidP="0042381E">
            <w:pPr>
              <w:spacing w:before="20" w:after="20"/>
              <w:rPr>
                <w:sz w:val="22"/>
                <w:szCs w:val="22"/>
              </w:rPr>
            </w:pPr>
            <w:r w:rsidRPr="00E60EEA">
              <w:rPr>
                <w:sz w:val="22"/>
                <w:szCs w:val="22"/>
              </w:rPr>
              <w:t>Синько Анастасия Николаевна, тел (4112) 401-401 (доб.1190)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E60EEA" w:rsidP="009D319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9D319B">
              <w:rPr>
                <w:sz w:val="22"/>
                <w:szCs w:val="22"/>
              </w:rPr>
              <w:t>00 м. (по местному времени)  «31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9D319B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E53E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9D31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60EEA" w:rsidRPr="00E60EEA">
              <w:rPr>
                <w:sz w:val="22"/>
                <w:szCs w:val="22"/>
              </w:rPr>
              <w:t>С «14» декабря 2015 года до 18</w:t>
            </w:r>
            <w:r w:rsidR="009D319B">
              <w:rPr>
                <w:sz w:val="22"/>
                <w:szCs w:val="22"/>
              </w:rPr>
              <w:t>ч.00м. (по местному времени) «31</w:t>
            </w:r>
            <w:r w:rsidR="00E60EEA" w:rsidRPr="00E60EEA">
              <w:rPr>
                <w:sz w:val="22"/>
                <w:szCs w:val="22"/>
              </w:rPr>
              <w:t xml:space="preserve">» </w:t>
            </w:r>
            <w:r w:rsidR="003E7780">
              <w:rPr>
                <w:sz w:val="22"/>
                <w:szCs w:val="22"/>
              </w:rPr>
              <w:t>марта</w:t>
            </w:r>
            <w:r w:rsidR="00E60EEA" w:rsidRPr="00E60EEA">
              <w:rPr>
                <w:sz w:val="22"/>
                <w:szCs w:val="22"/>
              </w:rPr>
              <w:t xml:space="preserve"> 2016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60EEA" w:rsidRDefault="00CE53E8" w:rsidP="00F14AA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«22</w:t>
            </w:r>
            <w:r w:rsidR="00E60EEA" w:rsidRPr="00E60EEA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316364">
              <w:rPr>
                <w:sz w:val="22"/>
                <w:szCs w:val="22"/>
              </w:rPr>
              <w:t>я</w:t>
            </w:r>
            <w:r w:rsidR="00E60EEA" w:rsidRPr="00E60EEA">
              <w:rPr>
                <w:sz w:val="22"/>
                <w:szCs w:val="22"/>
              </w:rPr>
              <w:t xml:space="preserve"> 2016 года, в </w:t>
            </w:r>
            <w:r w:rsidR="00F71451">
              <w:rPr>
                <w:sz w:val="22"/>
                <w:szCs w:val="22"/>
              </w:rPr>
              <w:t>18</w:t>
            </w:r>
            <w:r w:rsidR="00E60EEA">
              <w:rPr>
                <w:sz w:val="22"/>
                <w:szCs w:val="22"/>
              </w:rPr>
              <w:t xml:space="preserve">ч.00м. (по местному времени)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6BB" w:rsidRDefault="006856BB" w:rsidP="00A07D80">
      <w:r>
        <w:separator/>
      </w:r>
    </w:p>
  </w:endnote>
  <w:endnote w:type="continuationSeparator" w:id="0">
    <w:p w:rsidR="006856BB" w:rsidRDefault="006856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6BB" w:rsidRDefault="006856BB" w:rsidP="00A07D80">
      <w:r>
        <w:separator/>
      </w:r>
    </w:p>
  </w:footnote>
  <w:footnote w:type="continuationSeparator" w:id="0">
    <w:p w:rsidR="006856BB" w:rsidRDefault="006856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316364"/>
    <w:rsid w:val="003E7780"/>
    <w:rsid w:val="0042381E"/>
    <w:rsid w:val="00427BE0"/>
    <w:rsid w:val="004B27F0"/>
    <w:rsid w:val="00514D13"/>
    <w:rsid w:val="005649E8"/>
    <w:rsid w:val="005765DE"/>
    <w:rsid w:val="006856BB"/>
    <w:rsid w:val="007311FC"/>
    <w:rsid w:val="00762FC6"/>
    <w:rsid w:val="007E1B09"/>
    <w:rsid w:val="0084269D"/>
    <w:rsid w:val="00930F3E"/>
    <w:rsid w:val="009865F3"/>
    <w:rsid w:val="009D319B"/>
    <w:rsid w:val="009F1DA4"/>
    <w:rsid w:val="00A07D80"/>
    <w:rsid w:val="00A40446"/>
    <w:rsid w:val="00C11639"/>
    <w:rsid w:val="00C60AA1"/>
    <w:rsid w:val="00CC571F"/>
    <w:rsid w:val="00CE53E8"/>
    <w:rsid w:val="00D415FB"/>
    <w:rsid w:val="00DE424D"/>
    <w:rsid w:val="00E21CF2"/>
    <w:rsid w:val="00E60EEA"/>
    <w:rsid w:val="00F14AA4"/>
    <w:rsid w:val="00F443BC"/>
    <w:rsid w:val="00F56BA5"/>
    <w:rsid w:val="00F60D2A"/>
    <w:rsid w:val="00F71451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27</cp:revision>
  <dcterms:created xsi:type="dcterms:W3CDTF">2012-09-04T03:15:00Z</dcterms:created>
  <dcterms:modified xsi:type="dcterms:W3CDTF">2016-06-22T02:42:00Z</dcterms:modified>
</cp:coreProperties>
</file>